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9D" w:rsidRDefault="00AE393B" w:rsidP="0024438A">
      <w:pPr>
        <w:pStyle w:val="11"/>
        <w:spacing w:before="83"/>
        <w:ind w:right="667"/>
        <w:jc w:val="center"/>
      </w:pPr>
      <w:r>
        <w:t>Әл-Фараби атындағы ҚазҰУ оқу-әдістемелік кешені</w:t>
      </w:r>
    </w:p>
    <w:p w:rsidR="00AB5B9D" w:rsidRDefault="00AB5B9D" w:rsidP="0024438A">
      <w:pPr>
        <w:pStyle w:val="a3"/>
        <w:jc w:val="center"/>
        <w:rPr>
          <w:b/>
          <w:sz w:val="30"/>
        </w:rPr>
      </w:pPr>
    </w:p>
    <w:p w:rsidR="00AB5B9D" w:rsidRDefault="00AB5B9D" w:rsidP="0024438A">
      <w:pPr>
        <w:pStyle w:val="a3"/>
        <w:spacing w:before="2"/>
        <w:jc w:val="center"/>
        <w:rPr>
          <w:b/>
          <w:sz w:val="26"/>
        </w:rPr>
      </w:pPr>
    </w:p>
    <w:p w:rsidR="00AB5B9D" w:rsidRDefault="00AE393B" w:rsidP="00B524F9">
      <w:pPr>
        <w:spacing w:line="480" w:lineRule="auto"/>
        <w:ind w:left="663" w:right="667"/>
        <w:jc w:val="center"/>
        <w:rPr>
          <w:b/>
          <w:sz w:val="28"/>
        </w:rPr>
      </w:pPr>
      <w:r>
        <w:rPr>
          <w:b/>
          <w:sz w:val="28"/>
        </w:rPr>
        <w:t xml:space="preserve">ӘЛ-ФАРАБИ АТЫНДАҒЫ ҚАЗАҚ ҰЛТТЫҚ УНИВЕРСИТЕТІ </w:t>
      </w:r>
      <w:r w:rsidR="00B524F9">
        <w:rPr>
          <w:b/>
          <w:sz w:val="28"/>
        </w:rPr>
        <w:t xml:space="preserve"> </w:t>
      </w: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2B4F24" w:rsidRDefault="002B4F24" w:rsidP="0024438A">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7E273F">
        <w:rPr>
          <w:rFonts w:ascii="Times New Roman" w:hAnsi="Times New Roman" w:cs="Times New Roman"/>
          <w:b/>
          <w:sz w:val="28"/>
          <w:szCs w:val="28"/>
          <w:lang w:val="kk-KZ"/>
        </w:rPr>
        <w:t>Жер құқығы</w:t>
      </w:r>
      <w:r>
        <w:rPr>
          <w:rFonts w:ascii="Times New Roman" w:hAnsi="Times New Roman" w:cs="Times New Roman"/>
          <w:b/>
          <w:sz w:val="28"/>
          <w:szCs w:val="28"/>
          <w:lang w:val="kk-KZ"/>
        </w:rPr>
        <w:t>"</w:t>
      </w:r>
      <w:r w:rsidR="00D749FC">
        <w:rPr>
          <w:rFonts w:ascii="Times New Roman" w:hAnsi="Times New Roman" w:cs="Times New Roman"/>
          <w:b/>
          <w:sz w:val="28"/>
          <w:szCs w:val="28"/>
          <w:lang w:val="kk-KZ"/>
        </w:rPr>
        <w:t xml:space="preserve"> пәні</w:t>
      </w:r>
    </w:p>
    <w:p w:rsidR="00AB5B9D" w:rsidRDefault="00AE393B" w:rsidP="0024438A">
      <w:pPr>
        <w:ind w:left="663" w:right="529"/>
        <w:jc w:val="center"/>
        <w:rPr>
          <w:b/>
          <w:sz w:val="28"/>
        </w:rPr>
      </w:pPr>
      <w:r>
        <w:rPr>
          <w:b/>
          <w:sz w:val="28"/>
        </w:rPr>
        <w:t>бойынша семинарлық сабақтарды және студенттердің өзіндік жұмыстарын жүргізуге</w:t>
      </w:r>
      <w:r w:rsidR="0024438A">
        <w:rPr>
          <w:b/>
          <w:sz w:val="28"/>
        </w:rPr>
        <w:t xml:space="preserve"> </w:t>
      </w:r>
      <w:r>
        <w:rPr>
          <w:b/>
          <w:sz w:val="28"/>
        </w:rPr>
        <w:t>арналған</w:t>
      </w:r>
    </w:p>
    <w:p w:rsidR="00AB5B9D" w:rsidRDefault="00AE393B" w:rsidP="0024438A">
      <w:pPr>
        <w:pStyle w:val="a4"/>
      </w:pPr>
      <w:r>
        <w:t>ӘДІСТЕМЕЛІК НҰСҚАУЛАР</w:t>
      </w:r>
    </w:p>
    <w:p w:rsidR="00AB5B9D" w:rsidRDefault="00AE393B" w:rsidP="0024438A">
      <w:pPr>
        <w:pStyle w:val="11"/>
        <w:spacing w:before="1"/>
        <w:ind w:left="102" w:right="418" w:firstLine="69"/>
        <w:jc w:val="center"/>
      </w:pPr>
      <w:r>
        <w:t>(</w:t>
      </w:r>
      <w:r w:rsidR="00B524F9">
        <w:t>04210100</w:t>
      </w:r>
      <w:r w:rsidR="001A0F23">
        <w:t>-</w:t>
      </w:r>
      <w:r>
        <w:t>Құқықтану</w:t>
      </w:r>
      <w:r w:rsidR="00391B2D">
        <w:t xml:space="preserve"> </w:t>
      </w:r>
      <w:r>
        <w:t>маманды</w:t>
      </w:r>
      <w:r w:rsidR="00391B2D">
        <w:t>ғ</w:t>
      </w:r>
      <w:r>
        <w:t>ы үшін)</w:t>
      </w: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B524F9" w:rsidRDefault="00B524F9" w:rsidP="0024438A">
      <w:pPr>
        <w:spacing w:before="207"/>
        <w:ind w:left="660" w:right="667"/>
        <w:jc w:val="center"/>
        <w:rPr>
          <w:b/>
          <w:sz w:val="28"/>
        </w:rPr>
      </w:pPr>
    </w:p>
    <w:p w:rsidR="00B524F9" w:rsidRDefault="00B524F9" w:rsidP="0024438A">
      <w:pPr>
        <w:spacing w:before="207"/>
        <w:ind w:left="660" w:right="667"/>
        <w:jc w:val="center"/>
        <w:rPr>
          <w:b/>
          <w:sz w:val="28"/>
        </w:rPr>
      </w:pPr>
    </w:p>
    <w:p w:rsidR="00B524F9" w:rsidRDefault="00B524F9" w:rsidP="0024438A">
      <w:pPr>
        <w:spacing w:before="207"/>
        <w:ind w:left="660" w:right="667"/>
        <w:jc w:val="center"/>
        <w:rPr>
          <w:b/>
          <w:sz w:val="28"/>
        </w:rPr>
      </w:pPr>
    </w:p>
    <w:p w:rsidR="00B524F9" w:rsidRDefault="00B524F9" w:rsidP="0024438A">
      <w:pPr>
        <w:spacing w:before="207"/>
        <w:ind w:left="660" w:right="667"/>
        <w:jc w:val="center"/>
        <w:rPr>
          <w:b/>
          <w:sz w:val="28"/>
        </w:rPr>
      </w:pPr>
    </w:p>
    <w:p w:rsidR="00AB5B9D" w:rsidRDefault="00CF3787" w:rsidP="0024438A">
      <w:pPr>
        <w:spacing w:before="207"/>
        <w:ind w:left="660" w:right="667"/>
        <w:jc w:val="center"/>
        <w:rPr>
          <w:b/>
          <w:sz w:val="28"/>
        </w:rPr>
      </w:pPr>
      <w:r>
        <w:rPr>
          <w:b/>
          <w:sz w:val="28"/>
        </w:rPr>
        <w:t>АЛМАТЫ 202</w:t>
      </w:r>
      <w:r w:rsidR="00391B2D">
        <w:rPr>
          <w:b/>
          <w:sz w:val="28"/>
        </w:rPr>
        <w:t>3</w:t>
      </w:r>
      <w:r w:rsidR="00AE393B">
        <w:rPr>
          <w:b/>
          <w:sz w:val="28"/>
        </w:rPr>
        <w:t xml:space="preserve"> ж.</w:t>
      </w:r>
    </w:p>
    <w:p w:rsidR="00AB5B9D" w:rsidRDefault="00AB5B9D" w:rsidP="00391B2D">
      <w:pPr>
        <w:jc w:val="both"/>
        <w:rPr>
          <w:sz w:val="28"/>
        </w:rPr>
        <w:sectPr w:rsidR="00AB5B9D">
          <w:headerReference w:type="default" r:id="rId8"/>
          <w:type w:val="continuous"/>
          <w:pgSz w:w="11910" w:h="16840"/>
          <w:pgMar w:top="1040" w:right="740" w:bottom="280" w:left="1600" w:header="710" w:footer="720" w:gutter="0"/>
          <w:pgNumType w:start="1"/>
          <w:cols w:space="720"/>
        </w:sectPr>
      </w:pPr>
    </w:p>
    <w:p w:rsidR="00AB5B9D" w:rsidRDefault="00AE393B" w:rsidP="00391B2D">
      <w:pPr>
        <w:pStyle w:val="a3"/>
        <w:spacing w:before="79" w:line="242" w:lineRule="auto"/>
        <w:ind w:left="102"/>
        <w:jc w:val="both"/>
      </w:pPr>
      <w:r>
        <w:lastRenderedPageBreak/>
        <w:t xml:space="preserve">Әдістемелік нұсқаулар </w:t>
      </w:r>
      <w:r w:rsidR="00391B2D">
        <w:t xml:space="preserve"> оқытушы </w:t>
      </w:r>
      <w:r w:rsidR="00B524F9">
        <w:t>М</w:t>
      </w:r>
      <w:r w:rsidR="00391B2D">
        <w:t>.</w:t>
      </w:r>
      <w:r w:rsidR="00B524F9">
        <w:t>Н</w:t>
      </w:r>
      <w:r w:rsidR="00391B2D">
        <w:t xml:space="preserve">. </w:t>
      </w:r>
      <w:r w:rsidR="00B524F9">
        <w:t>Абишевамен</w:t>
      </w:r>
      <w:r>
        <w:t xml:space="preserve"> дайындалған.</w:t>
      </w:r>
    </w:p>
    <w:p w:rsidR="00AB5B9D" w:rsidRDefault="00AB5B9D" w:rsidP="00391B2D">
      <w:pPr>
        <w:pStyle w:val="a3"/>
        <w:spacing w:before="6"/>
        <w:jc w:val="both"/>
        <w:rPr>
          <w:sz w:val="27"/>
        </w:rPr>
      </w:pPr>
    </w:p>
    <w:p w:rsidR="00AB5B9D" w:rsidRDefault="00B524F9" w:rsidP="00391B2D">
      <w:pPr>
        <w:pStyle w:val="a3"/>
        <w:tabs>
          <w:tab w:val="left" w:pos="3464"/>
        </w:tabs>
        <w:spacing w:before="89"/>
        <w:ind w:left="102"/>
        <w:jc w:val="both"/>
      </w:pPr>
      <w:r>
        <w:t xml:space="preserve"> </w:t>
      </w:r>
    </w:p>
    <w:p w:rsidR="00AB5B9D" w:rsidRDefault="00AB5B9D" w:rsidP="00391B2D">
      <w:pPr>
        <w:pStyle w:val="a3"/>
        <w:spacing w:before="2"/>
        <w:jc w:val="both"/>
      </w:pPr>
    </w:p>
    <w:p w:rsidR="00AB5B9D" w:rsidRDefault="00AE393B" w:rsidP="00391B2D">
      <w:pPr>
        <w:pStyle w:val="a3"/>
        <w:tabs>
          <w:tab w:val="left" w:pos="1658"/>
          <w:tab w:val="left" w:pos="2499"/>
          <w:tab w:val="left" w:pos="6065"/>
        </w:tabs>
        <w:ind w:left="102"/>
        <w:jc w:val="both"/>
      </w:pPr>
      <w:r>
        <w:t>Хаттама</w:t>
      </w:r>
      <w:r>
        <w:tab/>
        <w:t>«</w:t>
      </w:r>
      <w:r w:rsidR="001B0623" w:rsidRPr="00B524F9">
        <w:rPr>
          <w:u w:val="single"/>
          <w:lang w:val="ru-RU"/>
        </w:rPr>
        <w:t>04</w:t>
      </w:r>
      <w:r>
        <w:t>»</w:t>
      </w:r>
      <w:r w:rsidR="001B0623" w:rsidRPr="00B524F9">
        <w:rPr>
          <w:u w:val="single"/>
          <w:lang w:val="ru-RU"/>
        </w:rPr>
        <w:t xml:space="preserve"> </w:t>
      </w:r>
      <w:r w:rsidR="001B0623">
        <w:rPr>
          <w:u w:val="single"/>
        </w:rPr>
        <w:t xml:space="preserve">шілде </w:t>
      </w:r>
      <w:r w:rsidR="00CF3787">
        <w:t>202</w:t>
      </w:r>
      <w:r w:rsidR="00391B2D">
        <w:t>3</w:t>
      </w:r>
      <w:r>
        <w:t xml:space="preserve"> ж.</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11"/>
        <w:numPr>
          <w:ilvl w:val="0"/>
          <w:numId w:val="3"/>
        </w:numPr>
        <w:tabs>
          <w:tab w:val="left" w:pos="3883"/>
        </w:tabs>
        <w:spacing w:before="83"/>
        <w:ind w:hanging="361"/>
        <w:jc w:val="both"/>
      </w:pPr>
      <w:r>
        <w:lastRenderedPageBreak/>
        <w:t>Жалпы</w:t>
      </w:r>
      <w:r>
        <w:rPr>
          <w:spacing w:val="-2"/>
        </w:rPr>
        <w:t xml:space="preserve"> </w:t>
      </w:r>
      <w:r>
        <w:t>ережелер</w:t>
      </w:r>
    </w:p>
    <w:p w:rsidR="00AB5B9D" w:rsidRDefault="00AB5B9D" w:rsidP="00391B2D">
      <w:pPr>
        <w:pStyle w:val="a3"/>
        <w:spacing w:before="9"/>
        <w:jc w:val="both"/>
        <w:rPr>
          <w:b/>
          <w:sz w:val="27"/>
        </w:rPr>
      </w:pPr>
    </w:p>
    <w:p w:rsidR="00AB5B9D" w:rsidRDefault="00B524F9" w:rsidP="00391B2D">
      <w:pPr>
        <w:pStyle w:val="a3"/>
        <w:ind w:left="102" w:right="193" w:firstLine="566"/>
        <w:jc w:val="both"/>
      </w:pPr>
      <w:r>
        <w:t>04210100-</w:t>
      </w:r>
      <w:r w:rsidR="001A0F23">
        <w:t xml:space="preserve">Құқықтану, </w:t>
      </w:r>
      <w:r w:rsidR="00AE393B">
        <w:t>мамандығы бойынша оқып жатқан студенттердің оқу нысанының бір түрі болып семинарлық сабақтар танылады.Ұсынылып</w:t>
      </w:r>
      <w:r w:rsidR="00391B2D">
        <w:t xml:space="preserve"> </w:t>
      </w:r>
      <w:r w:rsidR="00AE393B">
        <w:t>жатқан жалпы ережелер тек қана ұсынушылық сипатқа ие.</w:t>
      </w:r>
    </w:p>
    <w:p w:rsidR="00AB5B9D" w:rsidRDefault="00AE393B" w:rsidP="00391B2D">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rsidR="00AB5B9D" w:rsidRDefault="00AE393B" w:rsidP="00391B2D">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rsidR="00AB5B9D" w:rsidRDefault="00AE393B" w:rsidP="00391B2D">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rsidR="00AB5B9D" w:rsidRDefault="00AE393B" w:rsidP="00391B2D">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rsidR="00AB5B9D" w:rsidRDefault="00AE393B" w:rsidP="00391B2D">
      <w:pPr>
        <w:pStyle w:val="a3"/>
        <w:spacing w:before="1"/>
        <w:ind w:left="214" w:right="221" w:firstLine="561"/>
        <w:jc w:val="both"/>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rsidR="00AB5B9D" w:rsidRDefault="00AE393B" w:rsidP="00391B2D">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rsidR="00AB5B9D" w:rsidRDefault="00AE393B" w:rsidP="00391B2D">
      <w:pPr>
        <w:pStyle w:val="a3"/>
        <w:ind w:left="214" w:right="222" w:firstLine="561"/>
        <w:jc w:val="both"/>
      </w:pPr>
      <w:r>
        <w:t>Негізгі мақсаттық бағытына байланысты семинардың үш типін ажыратамыз:</w:t>
      </w:r>
    </w:p>
    <w:p w:rsidR="00AB5B9D" w:rsidRDefault="00AE393B" w:rsidP="00391B2D">
      <w:pPr>
        <w:pStyle w:val="a5"/>
        <w:numPr>
          <w:ilvl w:val="0"/>
          <w:numId w:val="2"/>
        </w:numPr>
        <w:tabs>
          <w:tab w:val="left" w:pos="1038"/>
        </w:tabs>
        <w:ind w:right="224" w:firstLine="561"/>
        <w:jc w:val="both"/>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rsidR="00AB5B9D" w:rsidRDefault="00AE393B" w:rsidP="00391B2D">
      <w:pPr>
        <w:pStyle w:val="a5"/>
        <w:numPr>
          <w:ilvl w:val="0"/>
          <w:numId w:val="2"/>
        </w:numPr>
        <w:tabs>
          <w:tab w:val="left" w:pos="1038"/>
          <w:tab w:val="left" w:pos="2813"/>
          <w:tab w:val="left" w:pos="4201"/>
          <w:tab w:val="left" w:pos="5548"/>
          <w:tab w:val="left" w:pos="6812"/>
          <w:tab w:val="left" w:pos="7903"/>
          <w:tab w:val="left" w:pos="8986"/>
        </w:tabs>
        <w:ind w:right="219" w:firstLine="561"/>
        <w:jc w:val="both"/>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rsidR="00AB5B9D" w:rsidRDefault="00AE393B" w:rsidP="00391B2D">
      <w:pPr>
        <w:pStyle w:val="a5"/>
        <w:numPr>
          <w:ilvl w:val="0"/>
          <w:numId w:val="2"/>
        </w:numPr>
        <w:tabs>
          <w:tab w:val="left" w:pos="1038"/>
        </w:tabs>
        <w:ind w:right="223" w:firstLine="561"/>
        <w:jc w:val="both"/>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rsidR="00AB5B9D" w:rsidRDefault="00AE393B" w:rsidP="00391B2D">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rsidR="00AB5B9D" w:rsidRDefault="00AE393B" w:rsidP="00391B2D">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AB5B9D" w:rsidRDefault="00AE393B" w:rsidP="00391B2D">
      <w:pPr>
        <w:pStyle w:val="a3"/>
        <w:spacing w:line="322" w:lineRule="exact"/>
        <w:ind w:left="776"/>
        <w:jc w:val="both"/>
      </w:pPr>
      <w:r>
        <w:t>Жүргізу әдісіне байланысты семинар келесі түрлерге бөлінеді.</w:t>
      </w:r>
    </w:p>
    <w:p w:rsidR="00AB5B9D" w:rsidRDefault="00AE393B" w:rsidP="00391B2D">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rsidR="00AB5B9D" w:rsidRDefault="00AE393B" w:rsidP="00391B2D">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rsidR="00AB5B9D" w:rsidRDefault="00AE393B" w:rsidP="00391B2D">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11"/>
        <w:numPr>
          <w:ilvl w:val="0"/>
          <w:numId w:val="3"/>
        </w:numPr>
        <w:tabs>
          <w:tab w:val="left" w:pos="2945"/>
        </w:tabs>
        <w:spacing w:before="83"/>
        <w:ind w:left="2944" w:hanging="282"/>
        <w:jc w:val="both"/>
      </w:pPr>
      <w:r>
        <w:lastRenderedPageBreak/>
        <w:t>Студенттердің өзіндік</w:t>
      </w:r>
      <w:r>
        <w:rPr>
          <w:spacing w:val="-3"/>
        </w:rPr>
        <w:t xml:space="preserve"> </w:t>
      </w:r>
      <w:r>
        <w:t>жұмысы</w:t>
      </w:r>
    </w:p>
    <w:p w:rsidR="00AB5B9D" w:rsidRDefault="00AE393B" w:rsidP="00391B2D">
      <w:pPr>
        <w:pStyle w:val="a5"/>
        <w:numPr>
          <w:ilvl w:val="1"/>
          <w:numId w:val="1"/>
        </w:numPr>
        <w:tabs>
          <w:tab w:val="left" w:pos="672"/>
        </w:tabs>
        <w:spacing w:before="2"/>
        <w:ind w:right="183" w:hanging="4016"/>
        <w:jc w:val="both"/>
        <w:rPr>
          <w:b/>
          <w:sz w:val="28"/>
        </w:rPr>
      </w:pPr>
      <w:r>
        <w:rPr>
          <w:b/>
          <w:sz w:val="28"/>
        </w:rPr>
        <w:t>Жұмыс түрлері. Олардың жалпы сипаттамасы. Жазуға қойылатын талаптар</w:t>
      </w:r>
    </w:p>
    <w:p w:rsidR="00AB5B9D" w:rsidRDefault="00AB5B9D" w:rsidP="00391B2D">
      <w:pPr>
        <w:pStyle w:val="a3"/>
        <w:spacing w:before="11"/>
        <w:jc w:val="both"/>
        <w:rPr>
          <w:b/>
          <w:sz w:val="27"/>
        </w:rPr>
      </w:pPr>
    </w:p>
    <w:p w:rsidR="00AB5B9D" w:rsidRDefault="00AE393B" w:rsidP="00391B2D">
      <w:pPr>
        <w:pStyle w:val="a5"/>
        <w:numPr>
          <w:ilvl w:val="2"/>
          <w:numId w:val="1"/>
        </w:numPr>
        <w:tabs>
          <w:tab w:val="left" w:pos="2392"/>
        </w:tabs>
        <w:ind w:hanging="282"/>
        <w:jc w:val="both"/>
        <w:rPr>
          <w:b/>
          <w:sz w:val="28"/>
        </w:rPr>
      </w:pPr>
      <w:r>
        <w:rPr>
          <w:b/>
          <w:sz w:val="28"/>
        </w:rPr>
        <w:t>Өзіндік жұмысты жазудың</w:t>
      </w:r>
      <w:r>
        <w:rPr>
          <w:b/>
          <w:spacing w:val="-5"/>
          <w:sz w:val="28"/>
        </w:rPr>
        <w:t xml:space="preserve"> </w:t>
      </w:r>
      <w:r>
        <w:rPr>
          <w:b/>
          <w:sz w:val="28"/>
        </w:rPr>
        <w:t>мақсаттары</w:t>
      </w:r>
    </w:p>
    <w:p w:rsidR="00AB5B9D" w:rsidRDefault="00AB5B9D" w:rsidP="00391B2D">
      <w:pPr>
        <w:pStyle w:val="a3"/>
        <w:spacing w:before="6"/>
        <w:jc w:val="both"/>
        <w:rPr>
          <w:b/>
          <w:sz w:val="27"/>
        </w:rPr>
      </w:pPr>
    </w:p>
    <w:p w:rsidR="00AB5B9D" w:rsidRDefault="00AE393B" w:rsidP="00391B2D">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rsidR="00AB5B9D" w:rsidRDefault="00AE393B" w:rsidP="00391B2D">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AB5B9D" w:rsidRDefault="00AE393B" w:rsidP="00391B2D">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AB5B9D" w:rsidRDefault="00AE393B" w:rsidP="00391B2D">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rsidR="00AB5B9D" w:rsidRDefault="00AE393B" w:rsidP="00391B2D">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rsidR="00AB5B9D" w:rsidRDefault="00AE393B" w:rsidP="00391B2D">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rsidR="00AB5B9D" w:rsidRDefault="00AE393B" w:rsidP="00391B2D">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AB5B9D" w:rsidRDefault="00AE393B" w:rsidP="00391B2D">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rsidR="00AB5B9D" w:rsidRDefault="00AE393B" w:rsidP="00391B2D">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rsidR="00AB5B9D" w:rsidRDefault="00AB5B9D" w:rsidP="00391B2D">
      <w:pPr>
        <w:pStyle w:val="a3"/>
        <w:spacing w:before="4"/>
        <w:jc w:val="both"/>
      </w:pPr>
    </w:p>
    <w:p w:rsidR="00AB5B9D" w:rsidRDefault="00AE393B" w:rsidP="00391B2D">
      <w:pPr>
        <w:pStyle w:val="11"/>
        <w:numPr>
          <w:ilvl w:val="2"/>
          <w:numId w:val="1"/>
        </w:numPr>
        <w:tabs>
          <w:tab w:val="left" w:pos="2416"/>
        </w:tabs>
        <w:ind w:left="2415" w:hanging="282"/>
        <w:jc w:val="both"/>
      </w:pPr>
      <w:r>
        <w:t>Жұмысқа қойылатын жалпы</w:t>
      </w:r>
      <w:r>
        <w:rPr>
          <w:spacing w:val="-5"/>
        </w:rPr>
        <w:t xml:space="preserve"> </w:t>
      </w:r>
      <w:r>
        <w:t>талаптар</w:t>
      </w:r>
    </w:p>
    <w:p w:rsidR="00AB5B9D" w:rsidRDefault="00AB5B9D" w:rsidP="00391B2D">
      <w:pPr>
        <w:pStyle w:val="a3"/>
        <w:spacing w:before="6"/>
        <w:jc w:val="both"/>
        <w:rPr>
          <w:b/>
          <w:sz w:val="27"/>
        </w:rPr>
      </w:pPr>
    </w:p>
    <w:p w:rsidR="00AB5B9D" w:rsidRDefault="00AE393B" w:rsidP="00391B2D">
      <w:pPr>
        <w:pStyle w:val="a3"/>
        <w:ind w:left="102" w:right="112" w:firstLine="566"/>
        <w:jc w:val="both"/>
      </w:pPr>
      <w:r>
        <w:t>Студенттер өзіндік жұмыстың тақырыбын таңдауда келесідей ережелер ескерілуі тиіс:</w:t>
      </w:r>
    </w:p>
    <w:p w:rsidR="00AB5B9D" w:rsidRDefault="00AE393B" w:rsidP="00391B2D">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rsidR="00AB5B9D" w:rsidRDefault="00AE393B" w:rsidP="00391B2D">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rsidR="00AB5B9D" w:rsidRDefault="00AB5B9D" w:rsidP="00391B2D">
      <w:pPr>
        <w:pStyle w:val="a3"/>
        <w:spacing w:before="4"/>
        <w:jc w:val="both"/>
      </w:pPr>
    </w:p>
    <w:p w:rsidR="00AB5B9D" w:rsidRDefault="00AE393B" w:rsidP="00391B2D">
      <w:pPr>
        <w:pStyle w:val="11"/>
        <w:numPr>
          <w:ilvl w:val="2"/>
          <w:numId w:val="1"/>
        </w:numPr>
        <w:tabs>
          <w:tab w:val="left" w:pos="2313"/>
        </w:tabs>
        <w:spacing w:before="1"/>
        <w:ind w:left="2312" w:hanging="282"/>
        <w:jc w:val="both"/>
      </w:pPr>
      <w:r>
        <w:t>Өзіндік жұмыстардың негізгі</w:t>
      </w:r>
      <w:r>
        <w:rPr>
          <w:spacing w:val="-4"/>
        </w:rPr>
        <w:t xml:space="preserve"> </w:t>
      </w:r>
      <w:r>
        <w:t>бағыттары</w:t>
      </w:r>
    </w:p>
    <w:p w:rsidR="00AB5B9D" w:rsidRDefault="00AB5B9D" w:rsidP="00391B2D">
      <w:pPr>
        <w:pStyle w:val="a3"/>
        <w:spacing w:before="10"/>
        <w:jc w:val="both"/>
        <w:rPr>
          <w:b/>
          <w:sz w:val="27"/>
        </w:rPr>
      </w:pPr>
    </w:p>
    <w:p w:rsidR="00AB5B9D" w:rsidRDefault="00AE393B" w:rsidP="00391B2D">
      <w:pPr>
        <w:pStyle w:val="a5"/>
        <w:numPr>
          <w:ilvl w:val="3"/>
          <w:numId w:val="1"/>
        </w:numPr>
        <w:tabs>
          <w:tab w:val="left" w:pos="3329"/>
        </w:tabs>
        <w:jc w:val="both"/>
        <w:rPr>
          <w:b/>
          <w:sz w:val="28"/>
        </w:rPr>
      </w:pPr>
      <w:r>
        <w:rPr>
          <w:b/>
          <w:sz w:val="28"/>
        </w:rPr>
        <w:t>Рефераттар</w:t>
      </w:r>
      <w:r>
        <w:rPr>
          <w:b/>
          <w:spacing w:val="-1"/>
          <w:sz w:val="28"/>
        </w:rPr>
        <w:t xml:space="preserve"> </w:t>
      </w:r>
      <w:r>
        <w:rPr>
          <w:b/>
          <w:sz w:val="28"/>
        </w:rPr>
        <w:t>(баяндамалар)</w:t>
      </w:r>
    </w:p>
    <w:p w:rsidR="00AB5B9D" w:rsidRDefault="00AB5B9D" w:rsidP="00391B2D">
      <w:pPr>
        <w:jc w:val="both"/>
        <w:rPr>
          <w:sz w:val="28"/>
        </w:rPr>
        <w:sectPr w:rsidR="00AB5B9D">
          <w:pgSz w:w="11910" w:h="16840"/>
          <w:pgMar w:top="1040" w:right="740" w:bottom="280" w:left="1600" w:header="710" w:footer="0" w:gutter="0"/>
          <w:cols w:space="720"/>
        </w:sectPr>
      </w:pPr>
    </w:p>
    <w:p w:rsidR="00AB5B9D" w:rsidRDefault="00AE393B" w:rsidP="00391B2D">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rsidR="00AB5B9D" w:rsidRDefault="00AB5B9D" w:rsidP="00391B2D">
      <w:pPr>
        <w:pStyle w:val="a3"/>
        <w:spacing w:before="6"/>
        <w:jc w:val="both"/>
      </w:pPr>
    </w:p>
    <w:p w:rsidR="00AB5B9D" w:rsidRDefault="00AE393B" w:rsidP="00391B2D">
      <w:pPr>
        <w:pStyle w:val="11"/>
        <w:numPr>
          <w:ilvl w:val="3"/>
          <w:numId w:val="1"/>
        </w:numPr>
        <w:tabs>
          <w:tab w:val="left" w:pos="1797"/>
        </w:tabs>
        <w:ind w:left="1796"/>
        <w:jc w:val="both"/>
      </w:pPr>
      <w:r>
        <w:t>Өзіндік жұмысты рәсімдеуге қойылатын</w:t>
      </w:r>
      <w:r>
        <w:rPr>
          <w:spacing w:val="-6"/>
        </w:rPr>
        <w:t xml:space="preserve"> </w:t>
      </w:r>
      <w:r>
        <w:t>талаптар</w:t>
      </w:r>
    </w:p>
    <w:p w:rsidR="00AB5B9D" w:rsidRDefault="00AB5B9D" w:rsidP="00391B2D">
      <w:pPr>
        <w:pStyle w:val="a3"/>
        <w:spacing w:before="6"/>
        <w:jc w:val="both"/>
        <w:rPr>
          <w:b/>
          <w:sz w:val="27"/>
        </w:rPr>
      </w:pPr>
    </w:p>
    <w:p w:rsidR="00AB5B9D" w:rsidRDefault="00AE393B" w:rsidP="00391B2D">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rsidR="00AB5B9D" w:rsidRDefault="00AB5B9D" w:rsidP="00391B2D">
      <w:pPr>
        <w:pStyle w:val="a3"/>
        <w:spacing w:before="7"/>
        <w:jc w:val="both"/>
      </w:pPr>
    </w:p>
    <w:p w:rsidR="00AB5B9D" w:rsidRDefault="00AE393B" w:rsidP="00391B2D">
      <w:pPr>
        <w:pStyle w:val="11"/>
        <w:numPr>
          <w:ilvl w:val="3"/>
          <w:numId w:val="1"/>
        </w:numPr>
        <w:tabs>
          <w:tab w:val="left" w:pos="2052"/>
        </w:tabs>
        <w:ind w:left="2051" w:hanging="494"/>
        <w:jc w:val="both"/>
      </w:pPr>
      <w:r>
        <w:t>Өзіндік жұмыстарға дайындық және оны</w:t>
      </w:r>
      <w:r>
        <w:rPr>
          <w:spacing w:val="-5"/>
        </w:rPr>
        <w:t xml:space="preserve"> </w:t>
      </w:r>
      <w:r>
        <w:t>жазу</w:t>
      </w:r>
    </w:p>
    <w:p w:rsidR="00AB5B9D" w:rsidRDefault="00AB5B9D" w:rsidP="00391B2D">
      <w:pPr>
        <w:pStyle w:val="a3"/>
        <w:spacing w:before="6"/>
        <w:jc w:val="both"/>
        <w:rPr>
          <w:b/>
          <w:sz w:val="27"/>
        </w:rPr>
      </w:pPr>
    </w:p>
    <w:p w:rsidR="00AB5B9D" w:rsidRDefault="00AE393B" w:rsidP="00391B2D">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rsidR="00AB5B9D" w:rsidRDefault="00AB5B9D" w:rsidP="00391B2D">
      <w:pPr>
        <w:pStyle w:val="a3"/>
        <w:spacing w:before="4"/>
        <w:jc w:val="both"/>
      </w:pPr>
    </w:p>
    <w:p w:rsidR="00AB5B9D" w:rsidRDefault="00AE393B" w:rsidP="00391B2D">
      <w:pPr>
        <w:pStyle w:val="11"/>
        <w:numPr>
          <w:ilvl w:val="3"/>
          <w:numId w:val="1"/>
        </w:numPr>
        <w:tabs>
          <w:tab w:val="left" w:pos="2551"/>
        </w:tabs>
        <w:ind w:left="2550"/>
        <w:jc w:val="both"/>
      </w:pPr>
      <w:r>
        <w:t>Өзіндік жұмысты бағалау</w:t>
      </w:r>
      <w:r>
        <w:rPr>
          <w:spacing w:val="-3"/>
        </w:rPr>
        <w:t xml:space="preserve"> </w:t>
      </w:r>
      <w:r>
        <w:t>критерилері</w:t>
      </w:r>
    </w:p>
    <w:p w:rsidR="00AB5B9D" w:rsidRDefault="00AB5B9D" w:rsidP="00391B2D">
      <w:pPr>
        <w:pStyle w:val="a3"/>
        <w:spacing w:before="8"/>
        <w:jc w:val="both"/>
        <w:rPr>
          <w:b/>
          <w:sz w:val="27"/>
        </w:rPr>
      </w:pPr>
    </w:p>
    <w:p w:rsidR="00AB5B9D" w:rsidRDefault="00AE393B" w:rsidP="00391B2D">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rsidR="00AB5B9D" w:rsidRDefault="00AB5B9D" w:rsidP="00391B2D">
      <w:pPr>
        <w:jc w:val="both"/>
        <w:sectPr w:rsidR="00AB5B9D">
          <w:pgSz w:w="11910" w:h="16840"/>
          <w:pgMar w:top="1040" w:right="740" w:bottom="280" w:left="1600" w:header="710" w:footer="0" w:gutter="0"/>
          <w:cols w:space="720"/>
        </w:sectPr>
      </w:pPr>
    </w:p>
    <w:p w:rsidR="00AB5B9D" w:rsidRDefault="00AB5B9D" w:rsidP="00391B2D">
      <w:pPr>
        <w:pStyle w:val="a3"/>
        <w:spacing w:before="4"/>
        <w:jc w:val="both"/>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3E" w:rsidRDefault="00021A3E" w:rsidP="00AB5B9D">
      <w:r>
        <w:separator/>
      </w:r>
    </w:p>
  </w:endnote>
  <w:endnote w:type="continuationSeparator" w:id="0">
    <w:p w:rsidR="00021A3E" w:rsidRDefault="00021A3E" w:rsidP="00AB5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3E" w:rsidRDefault="00021A3E" w:rsidP="00AB5B9D">
      <w:r>
        <w:separator/>
      </w:r>
    </w:p>
  </w:footnote>
  <w:footnote w:type="continuationSeparator" w:id="0">
    <w:p w:rsidR="00021A3E" w:rsidRDefault="00021A3E" w:rsidP="00AB5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9D" w:rsidRDefault="00F32CD1">
    <w:pPr>
      <w:pStyle w:val="a3"/>
      <w:spacing w:line="14" w:lineRule="auto"/>
      <w:rPr>
        <w:sz w:val="20"/>
      </w:rPr>
    </w:pPr>
    <w:r w:rsidRPr="00F32CD1">
      <w:rPr>
        <w:noProof/>
      </w:rPr>
      <w:pict>
        <v:shapetype id="_x0000_t202" coordsize="21600,21600" o:spt="202" path="m,l,21600r21600,l21600,xe">
          <v:stroke joinstyle="miter"/>
          <v:path gradientshapeok="t" o:connecttype="rect"/>
        </v:shapetype>
        <v:shape id="Text Box 2" o:spid="_x0000_s1026" type="#_x0000_t202" style="position:absolute;margin-left:84.1pt;margin-top:34.5pt;width:245.9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" filled="f" stroked="f">
          <v:textbox inset="0,0,0,0">
            <w:txbxContent>
              <w:p w:rsidR="00AB5B9D" w:rsidRDefault="00AE393B">
                <w:pPr>
                  <w:spacing w:before="11"/>
                  <w:ind w:left="20"/>
                </w:pPr>
                <w:r>
                  <w:t>әл-Фараби атындағы ҚазҰУ Оқу-әдістемелік кешен</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lTrailSpace/>
  </w:compat>
  <w:rsids>
    <w:rsidRoot w:val="00AB5B9D"/>
    <w:rsid w:val="00012214"/>
    <w:rsid w:val="00021A3E"/>
    <w:rsid w:val="000A5C5F"/>
    <w:rsid w:val="000C67F2"/>
    <w:rsid w:val="001A0F23"/>
    <w:rsid w:val="001B0623"/>
    <w:rsid w:val="001B31F2"/>
    <w:rsid w:val="0024438A"/>
    <w:rsid w:val="002B4F24"/>
    <w:rsid w:val="002D1738"/>
    <w:rsid w:val="00391B2D"/>
    <w:rsid w:val="003C51FE"/>
    <w:rsid w:val="003F1E28"/>
    <w:rsid w:val="00413E66"/>
    <w:rsid w:val="00553D12"/>
    <w:rsid w:val="005E2222"/>
    <w:rsid w:val="00633033"/>
    <w:rsid w:val="006E7983"/>
    <w:rsid w:val="00793686"/>
    <w:rsid w:val="007D2A5C"/>
    <w:rsid w:val="007E273F"/>
    <w:rsid w:val="00864008"/>
    <w:rsid w:val="00867853"/>
    <w:rsid w:val="00A90587"/>
    <w:rsid w:val="00AA7F79"/>
    <w:rsid w:val="00AB5B9D"/>
    <w:rsid w:val="00AE171D"/>
    <w:rsid w:val="00AE393B"/>
    <w:rsid w:val="00B524F9"/>
    <w:rsid w:val="00B90A34"/>
    <w:rsid w:val="00C45EFF"/>
    <w:rsid w:val="00CC726F"/>
    <w:rsid w:val="00CF2E8C"/>
    <w:rsid w:val="00CF3787"/>
    <w:rsid w:val="00D749FC"/>
    <w:rsid w:val="00D92724"/>
    <w:rsid w:val="00ED3BB6"/>
    <w:rsid w:val="00F32CD1"/>
    <w:rsid w:val="00F3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 w:type="character" w:customStyle="1" w:styleId="aa">
    <w:name w:val="Без интервала Знак"/>
    <w:basedOn w:val="a0"/>
    <w:link w:val="ab"/>
    <w:uiPriority w:val="1"/>
    <w:locked/>
    <w:rsid w:val="002B4F24"/>
    <w:rPr>
      <w:lang w:val="ru-RU"/>
    </w:rPr>
  </w:style>
  <w:style w:type="paragraph" w:styleId="ab">
    <w:name w:val="No Spacing"/>
    <w:link w:val="aa"/>
    <w:uiPriority w:val="1"/>
    <w:qFormat/>
    <w:rsid w:val="002B4F24"/>
    <w:pPr>
      <w:widowControl/>
      <w:autoSpaceDE/>
      <w:autoSpaceDN/>
    </w:pPr>
    <w:rPr>
      <w:lang w:val="ru-RU"/>
    </w:rPr>
  </w:style>
</w:styles>
</file>

<file path=word/webSettings.xml><?xml version="1.0" encoding="utf-8"?>
<w:webSettings xmlns:r="http://schemas.openxmlformats.org/officeDocument/2006/relationships" xmlns:w="http://schemas.openxmlformats.org/wordprocessingml/2006/main">
  <w:divs>
    <w:div w:id="106660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BA08-6ED3-469E-94B7-845D41A8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2068</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4</cp:revision>
  <dcterms:created xsi:type="dcterms:W3CDTF">2023-10-08T15:21:00Z</dcterms:created>
  <dcterms:modified xsi:type="dcterms:W3CDTF">2023-10-08T15:33:00Z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